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1AF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jc w:val="center"/>
        <w:textAlignment w:val="auto"/>
        <w:rPr>
          <w:rFonts w:hint="default" w:eastAsiaTheme="minorEastAsia"/>
          <w:b/>
          <w:bCs/>
          <w:sz w:val="24"/>
          <w:szCs w:val="32"/>
          <w:vertAlign w:val="baseline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4"/>
          <w:szCs w:val="32"/>
          <w:vertAlign w:val="baseline"/>
          <w:lang w:val="en-US" w:eastAsia="zh-CN"/>
        </w:rPr>
        <w:t>2025年度专利代理机构分级分类评价结果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5325"/>
        <w:gridCol w:w="1253"/>
        <w:gridCol w:w="1020"/>
      </w:tblGrid>
      <w:tr w14:paraId="29434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0386D342"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</w:p>
        </w:tc>
        <w:tc>
          <w:tcPr>
            <w:tcW w:w="5325" w:type="dxa"/>
            <w:vAlign w:val="center"/>
          </w:tcPr>
          <w:p w14:paraId="2548C5AB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代理机构名称</w:t>
            </w:r>
          </w:p>
        </w:tc>
        <w:tc>
          <w:tcPr>
            <w:tcW w:w="1253" w:type="dxa"/>
            <w:vAlign w:val="center"/>
          </w:tcPr>
          <w:p w14:paraId="7A6EEEB0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机构代码</w:t>
            </w:r>
          </w:p>
        </w:tc>
        <w:tc>
          <w:tcPr>
            <w:tcW w:w="1020" w:type="dxa"/>
            <w:vAlign w:val="center"/>
          </w:tcPr>
          <w:p w14:paraId="504C1BBA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等级</w:t>
            </w:r>
          </w:p>
        </w:tc>
      </w:tr>
      <w:tr w14:paraId="4350A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25079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325" w:type="dxa"/>
            <w:vAlign w:val="center"/>
          </w:tcPr>
          <w:p w14:paraId="7B76E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湘潭市汇智专利事务所（普通合伙）</w:t>
            </w:r>
          </w:p>
        </w:tc>
        <w:tc>
          <w:tcPr>
            <w:tcW w:w="1253" w:type="dxa"/>
            <w:vAlign w:val="center"/>
          </w:tcPr>
          <w:p w14:paraId="6C0C3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43108</w:t>
            </w:r>
          </w:p>
        </w:tc>
        <w:tc>
          <w:tcPr>
            <w:tcW w:w="1020" w:type="dxa"/>
            <w:vAlign w:val="center"/>
          </w:tcPr>
          <w:p w14:paraId="717C7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A+</w:t>
            </w:r>
          </w:p>
        </w:tc>
      </w:tr>
      <w:tr w14:paraId="6B62E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303F4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325" w:type="dxa"/>
            <w:vAlign w:val="center"/>
          </w:tcPr>
          <w:p w14:paraId="25AF6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华进联合专利商标代理有限公司</w:t>
            </w:r>
          </w:p>
        </w:tc>
        <w:tc>
          <w:tcPr>
            <w:tcW w:w="1253" w:type="dxa"/>
            <w:vAlign w:val="center"/>
          </w:tcPr>
          <w:p w14:paraId="181AE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44224</w:t>
            </w:r>
          </w:p>
        </w:tc>
        <w:tc>
          <w:tcPr>
            <w:tcW w:w="1020" w:type="dxa"/>
            <w:vAlign w:val="center"/>
          </w:tcPr>
          <w:p w14:paraId="7D657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A+</w:t>
            </w:r>
          </w:p>
        </w:tc>
      </w:tr>
      <w:tr w14:paraId="5BDEB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30E79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325" w:type="dxa"/>
            <w:vAlign w:val="center"/>
          </w:tcPr>
          <w:p w14:paraId="3F1B3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北京真致博文知识产权代理事务所（普通合伙）</w:t>
            </w:r>
          </w:p>
        </w:tc>
        <w:tc>
          <w:tcPr>
            <w:tcW w:w="1253" w:type="dxa"/>
            <w:vAlign w:val="center"/>
          </w:tcPr>
          <w:p w14:paraId="691E1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11720</w:t>
            </w:r>
          </w:p>
        </w:tc>
        <w:tc>
          <w:tcPr>
            <w:tcW w:w="1020" w:type="dxa"/>
            <w:vAlign w:val="center"/>
          </w:tcPr>
          <w:p w14:paraId="0498B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A+</w:t>
            </w:r>
          </w:p>
        </w:tc>
      </w:tr>
      <w:tr w14:paraId="01F38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511EA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5325" w:type="dxa"/>
            <w:vAlign w:val="center"/>
          </w:tcPr>
          <w:p w14:paraId="4CBA4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北京集佳知识产权代理有限公司</w:t>
            </w:r>
          </w:p>
        </w:tc>
        <w:tc>
          <w:tcPr>
            <w:tcW w:w="1253" w:type="dxa"/>
            <w:vAlign w:val="center"/>
          </w:tcPr>
          <w:p w14:paraId="48F3B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11227</w:t>
            </w:r>
          </w:p>
        </w:tc>
        <w:tc>
          <w:tcPr>
            <w:tcW w:w="1020" w:type="dxa"/>
            <w:vAlign w:val="center"/>
          </w:tcPr>
          <w:p w14:paraId="245E8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A+</w:t>
            </w:r>
          </w:p>
        </w:tc>
      </w:tr>
      <w:tr w14:paraId="125F1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01F75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325" w:type="dxa"/>
            <w:vAlign w:val="center"/>
          </w:tcPr>
          <w:p w14:paraId="7A88E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四川中代知识产权代理有限公司</w:t>
            </w:r>
          </w:p>
        </w:tc>
        <w:tc>
          <w:tcPr>
            <w:tcW w:w="1253" w:type="dxa"/>
            <w:vAlign w:val="center"/>
          </w:tcPr>
          <w:p w14:paraId="017BA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51358</w:t>
            </w:r>
          </w:p>
        </w:tc>
        <w:tc>
          <w:tcPr>
            <w:tcW w:w="1020" w:type="dxa"/>
            <w:vAlign w:val="center"/>
          </w:tcPr>
          <w:p w14:paraId="42D7C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A+</w:t>
            </w:r>
          </w:p>
        </w:tc>
      </w:tr>
      <w:tr w14:paraId="070CA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4A9DD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325" w:type="dxa"/>
            <w:vAlign w:val="center"/>
          </w:tcPr>
          <w:p w14:paraId="73D9E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北京超凡宏宇知识产权代理有限公司</w:t>
            </w:r>
          </w:p>
        </w:tc>
        <w:tc>
          <w:tcPr>
            <w:tcW w:w="1253" w:type="dxa"/>
            <w:vAlign w:val="center"/>
          </w:tcPr>
          <w:p w14:paraId="271C7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11463</w:t>
            </w:r>
          </w:p>
        </w:tc>
        <w:tc>
          <w:tcPr>
            <w:tcW w:w="1020" w:type="dxa"/>
            <w:vAlign w:val="center"/>
          </w:tcPr>
          <w:p w14:paraId="5F25B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A+</w:t>
            </w:r>
          </w:p>
        </w:tc>
      </w:tr>
      <w:tr w14:paraId="3DD56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0D2F3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325" w:type="dxa"/>
            <w:vAlign w:val="center"/>
          </w:tcPr>
          <w:p w14:paraId="0F514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长沙伊柏专利代理事务所（普通合伙）</w:t>
            </w:r>
          </w:p>
        </w:tc>
        <w:tc>
          <w:tcPr>
            <w:tcW w:w="1253" w:type="dxa"/>
            <w:vAlign w:val="center"/>
          </w:tcPr>
          <w:p w14:paraId="1D82D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43265</w:t>
            </w:r>
          </w:p>
        </w:tc>
        <w:tc>
          <w:tcPr>
            <w:tcW w:w="1020" w:type="dxa"/>
            <w:vAlign w:val="center"/>
          </w:tcPr>
          <w:p w14:paraId="042D1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A+</w:t>
            </w:r>
          </w:p>
        </w:tc>
      </w:tr>
      <w:tr w14:paraId="56C51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50420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5325" w:type="dxa"/>
            <w:vAlign w:val="center"/>
          </w:tcPr>
          <w:p w14:paraId="43F5B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深圳市沈合专利代理事务所（特殊普通合伙）</w:t>
            </w:r>
          </w:p>
        </w:tc>
        <w:tc>
          <w:tcPr>
            <w:tcW w:w="1253" w:type="dxa"/>
            <w:vAlign w:val="center"/>
          </w:tcPr>
          <w:p w14:paraId="40258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44373</w:t>
            </w:r>
          </w:p>
        </w:tc>
        <w:tc>
          <w:tcPr>
            <w:tcW w:w="1020" w:type="dxa"/>
            <w:vAlign w:val="center"/>
          </w:tcPr>
          <w:p w14:paraId="50BA9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A+</w:t>
            </w:r>
          </w:p>
        </w:tc>
      </w:tr>
      <w:tr w14:paraId="7CB4C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3E897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5325" w:type="dxa"/>
            <w:vAlign w:val="center"/>
          </w:tcPr>
          <w:p w14:paraId="1CFFF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长沙楚为知识产权代理事务所（普通合伙）</w:t>
            </w:r>
          </w:p>
        </w:tc>
        <w:tc>
          <w:tcPr>
            <w:tcW w:w="1253" w:type="dxa"/>
            <w:vAlign w:val="center"/>
          </w:tcPr>
          <w:p w14:paraId="76BC2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43217</w:t>
            </w:r>
          </w:p>
        </w:tc>
        <w:tc>
          <w:tcPr>
            <w:tcW w:w="1020" w:type="dxa"/>
            <w:vAlign w:val="center"/>
          </w:tcPr>
          <w:p w14:paraId="1E7D3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A+</w:t>
            </w:r>
          </w:p>
        </w:tc>
      </w:tr>
      <w:tr w14:paraId="65175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03510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325" w:type="dxa"/>
            <w:vAlign w:val="center"/>
          </w:tcPr>
          <w:p w14:paraId="2F976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河北国维致远知识产权代理有限公司</w:t>
            </w:r>
          </w:p>
        </w:tc>
        <w:tc>
          <w:tcPr>
            <w:tcW w:w="1253" w:type="dxa"/>
            <w:vAlign w:val="center"/>
          </w:tcPr>
          <w:p w14:paraId="506AE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13137</w:t>
            </w:r>
          </w:p>
        </w:tc>
        <w:tc>
          <w:tcPr>
            <w:tcW w:w="1020" w:type="dxa"/>
            <w:vAlign w:val="center"/>
          </w:tcPr>
          <w:p w14:paraId="578D4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A+</w:t>
            </w:r>
          </w:p>
        </w:tc>
      </w:tr>
      <w:tr w14:paraId="4DE09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6C879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5325" w:type="dxa"/>
            <w:vAlign w:val="center"/>
          </w:tcPr>
          <w:p w14:paraId="5791B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长沙智勤知识产权代理事务所（普通合伙）</w:t>
            </w:r>
          </w:p>
        </w:tc>
        <w:tc>
          <w:tcPr>
            <w:tcW w:w="1253" w:type="dxa"/>
            <w:vAlign w:val="center"/>
          </w:tcPr>
          <w:p w14:paraId="1BE7C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43254</w:t>
            </w:r>
          </w:p>
        </w:tc>
        <w:tc>
          <w:tcPr>
            <w:tcW w:w="1020" w:type="dxa"/>
            <w:vAlign w:val="center"/>
          </w:tcPr>
          <w:p w14:paraId="0261B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A+</w:t>
            </w:r>
          </w:p>
        </w:tc>
      </w:tr>
      <w:tr w14:paraId="254A7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41DBD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5325" w:type="dxa"/>
            <w:vAlign w:val="center"/>
          </w:tcPr>
          <w:p w14:paraId="33EAF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长沙朕扬知识产权代理事务所（普通合伙）</w:t>
            </w:r>
          </w:p>
        </w:tc>
        <w:tc>
          <w:tcPr>
            <w:tcW w:w="1253" w:type="dxa"/>
            <w:vAlign w:val="center"/>
          </w:tcPr>
          <w:p w14:paraId="539D2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43213</w:t>
            </w:r>
          </w:p>
        </w:tc>
        <w:tc>
          <w:tcPr>
            <w:tcW w:w="1020" w:type="dxa"/>
            <w:vAlign w:val="center"/>
          </w:tcPr>
          <w:p w14:paraId="009A9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A+</w:t>
            </w:r>
          </w:p>
        </w:tc>
      </w:tr>
      <w:tr w14:paraId="5B88C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4C7EB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325" w:type="dxa"/>
            <w:vAlign w:val="center"/>
          </w:tcPr>
          <w:p w14:paraId="5B3D8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湖南奇美专利代理事务所（普通合伙）</w:t>
            </w:r>
          </w:p>
        </w:tc>
        <w:tc>
          <w:tcPr>
            <w:tcW w:w="1253" w:type="dxa"/>
            <w:vAlign w:val="center"/>
          </w:tcPr>
          <w:p w14:paraId="055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43105</w:t>
            </w:r>
          </w:p>
        </w:tc>
        <w:tc>
          <w:tcPr>
            <w:tcW w:w="1020" w:type="dxa"/>
            <w:vAlign w:val="center"/>
          </w:tcPr>
          <w:p w14:paraId="552B4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A+</w:t>
            </w:r>
          </w:p>
        </w:tc>
      </w:tr>
      <w:tr w14:paraId="0D8D5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26B46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5325" w:type="dxa"/>
            <w:vAlign w:val="center"/>
          </w:tcPr>
          <w:p w14:paraId="0BAE9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长沙七源专利代理事务所（普通合伙）</w:t>
            </w:r>
          </w:p>
        </w:tc>
        <w:tc>
          <w:tcPr>
            <w:tcW w:w="1253" w:type="dxa"/>
            <w:vAlign w:val="center"/>
          </w:tcPr>
          <w:p w14:paraId="66ED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43214</w:t>
            </w:r>
          </w:p>
        </w:tc>
        <w:tc>
          <w:tcPr>
            <w:tcW w:w="1020" w:type="dxa"/>
            <w:vAlign w:val="center"/>
          </w:tcPr>
          <w:p w14:paraId="6FD54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A+</w:t>
            </w:r>
          </w:p>
        </w:tc>
      </w:tr>
      <w:tr w14:paraId="797F5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3255E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325" w:type="dxa"/>
            <w:vAlign w:val="center"/>
          </w:tcPr>
          <w:p w14:paraId="1D5FE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湖南格创知识产权代理事务所（普通合伙）</w:t>
            </w:r>
          </w:p>
        </w:tc>
        <w:tc>
          <w:tcPr>
            <w:tcW w:w="1253" w:type="dxa"/>
            <w:vAlign w:val="center"/>
          </w:tcPr>
          <w:p w14:paraId="03DCB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43263</w:t>
            </w:r>
          </w:p>
        </w:tc>
        <w:tc>
          <w:tcPr>
            <w:tcW w:w="1020" w:type="dxa"/>
            <w:vAlign w:val="center"/>
          </w:tcPr>
          <w:p w14:paraId="63045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3E9B1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61C25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5325" w:type="dxa"/>
            <w:vAlign w:val="center"/>
          </w:tcPr>
          <w:p w14:paraId="5740D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长沙市护航专利代理事务所（特殊普通合伙）</w:t>
            </w:r>
          </w:p>
        </w:tc>
        <w:tc>
          <w:tcPr>
            <w:tcW w:w="1253" w:type="dxa"/>
            <w:vAlign w:val="center"/>
          </w:tcPr>
          <w:p w14:paraId="1E253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43220</w:t>
            </w:r>
          </w:p>
        </w:tc>
        <w:tc>
          <w:tcPr>
            <w:tcW w:w="1020" w:type="dxa"/>
            <w:vAlign w:val="center"/>
          </w:tcPr>
          <w:p w14:paraId="000E7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10179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05E57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5325" w:type="dxa"/>
            <w:vAlign w:val="center"/>
          </w:tcPr>
          <w:p w14:paraId="67A9B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长沙市融智专利事务所（普通合伙）</w:t>
            </w:r>
          </w:p>
        </w:tc>
        <w:tc>
          <w:tcPr>
            <w:tcW w:w="1253" w:type="dxa"/>
            <w:vAlign w:val="center"/>
          </w:tcPr>
          <w:p w14:paraId="41279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43114</w:t>
            </w:r>
          </w:p>
        </w:tc>
        <w:tc>
          <w:tcPr>
            <w:tcW w:w="1020" w:type="dxa"/>
            <w:vAlign w:val="center"/>
          </w:tcPr>
          <w:p w14:paraId="14063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65270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0A38A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5325" w:type="dxa"/>
            <w:vAlign w:val="center"/>
          </w:tcPr>
          <w:p w14:paraId="2FBAF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北京风雅颂专利代理有限公司</w:t>
            </w:r>
          </w:p>
        </w:tc>
        <w:tc>
          <w:tcPr>
            <w:tcW w:w="1253" w:type="dxa"/>
            <w:vAlign w:val="center"/>
          </w:tcPr>
          <w:p w14:paraId="041E6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11403</w:t>
            </w:r>
          </w:p>
        </w:tc>
        <w:tc>
          <w:tcPr>
            <w:tcW w:w="1020" w:type="dxa"/>
            <w:vAlign w:val="center"/>
          </w:tcPr>
          <w:p w14:paraId="0E1A9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76426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5ECF4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5325" w:type="dxa"/>
            <w:vAlign w:val="center"/>
          </w:tcPr>
          <w:p w14:paraId="7C4AF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长沙国科天河知识产权代理有限公司</w:t>
            </w:r>
          </w:p>
        </w:tc>
        <w:tc>
          <w:tcPr>
            <w:tcW w:w="1253" w:type="dxa"/>
            <w:vAlign w:val="center"/>
          </w:tcPr>
          <w:p w14:paraId="7C267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43225</w:t>
            </w:r>
          </w:p>
        </w:tc>
        <w:tc>
          <w:tcPr>
            <w:tcW w:w="1020" w:type="dxa"/>
            <w:vAlign w:val="center"/>
          </w:tcPr>
          <w:p w14:paraId="4D9B8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47FAA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774EE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5325" w:type="dxa"/>
            <w:vAlign w:val="center"/>
          </w:tcPr>
          <w:p w14:paraId="0C16E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湖南中泽专利代理事务所（普通合伙）</w:t>
            </w:r>
          </w:p>
        </w:tc>
        <w:tc>
          <w:tcPr>
            <w:tcW w:w="1253" w:type="dxa"/>
            <w:vAlign w:val="center"/>
          </w:tcPr>
          <w:p w14:paraId="798E2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43259</w:t>
            </w:r>
          </w:p>
        </w:tc>
        <w:tc>
          <w:tcPr>
            <w:tcW w:w="1020" w:type="dxa"/>
            <w:vAlign w:val="center"/>
          </w:tcPr>
          <w:p w14:paraId="27BC5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20670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4EEDB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5325" w:type="dxa"/>
            <w:vAlign w:val="center"/>
          </w:tcPr>
          <w:p w14:paraId="48753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北京万新知识产权代理有限公司</w:t>
            </w:r>
          </w:p>
        </w:tc>
        <w:tc>
          <w:tcPr>
            <w:tcW w:w="1253" w:type="dxa"/>
            <w:vAlign w:val="center"/>
          </w:tcPr>
          <w:p w14:paraId="61844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16195</w:t>
            </w:r>
          </w:p>
        </w:tc>
        <w:tc>
          <w:tcPr>
            <w:tcW w:w="1020" w:type="dxa"/>
            <w:vAlign w:val="center"/>
          </w:tcPr>
          <w:p w14:paraId="3A6A8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2A10A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18D28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5325" w:type="dxa"/>
            <w:vAlign w:val="center"/>
          </w:tcPr>
          <w:p w14:paraId="44A72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长沙大珂知识产权代理事务所（普通合伙）</w:t>
            </w:r>
          </w:p>
        </w:tc>
        <w:tc>
          <w:tcPr>
            <w:tcW w:w="1253" w:type="dxa"/>
            <w:vAlign w:val="center"/>
          </w:tcPr>
          <w:p w14:paraId="0A0CE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43236</w:t>
            </w:r>
          </w:p>
        </w:tc>
        <w:tc>
          <w:tcPr>
            <w:tcW w:w="1020" w:type="dxa"/>
            <w:vAlign w:val="center"/>
          </w:tcPr>
          <w:p w14:paraId="62843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77E40B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3F3A4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5325" w:type="dxa"/>
            <w:vAlign w:val="center"/>
          </w:tcPr>
          <w:p w14:paraId="6BE98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长沙正奇专利事务所有限责任公司</w:t>
            </w:r>
          </w:p>
        </w:tc>
        <w:tc>
          <w:tcPr>
            <w:tcW w:w="1253" w:type="dxa"/>
            <w:vAlign w:val="center"/>
          </w:tcPr>
          <w:p w14:paraId="621D1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43113</w:t>
            </w:r>
          </w:p>
        </w:tc>
        <w:tc>
          <w:tcPr>
            <w:tcW w:w="1020" w:type="dxa"/>
            <w:vAlign w:val="center"/>
          </w:tcPr>
          <w:p w14:paraId="53F3E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4A3B8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50586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5325" w:type="dxa"/>
            <w:vAlign w:val="center"/>
          </w:tcPr>
          <w:p w14:paraId="2E5CA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南昌贤达专利代理事务所（普通合伙）</w:t>
            </w:r>
          </w:p>
        </w:tc>
        <w:tc>
          <w:tcPr>
            <w:tcW w:w="1253" w:type="dxa"/>
            <w:vAlign w:val="center"/>
          </w:tcPr>
          <w:p w14:paraId="27D27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36136</w:t>
            </w:r>
          </w:p>
        </w:tc>
        <w:tc>
          <w:tcPr>
            <w:tcW w:w="1020" w:type="dxa"/>
            <w:vAlign w:val="center"/>
          </w:tcPr>
          <w:p w14:paraId="0486C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333F5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748DB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5325" w:type="dxa"/>
            <w:vAlign w:val="center"/>
          </w:tcPr>
          <w:p w14:paraId="3FB95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北京正企知航知识产权代理有限公司</w:t>
            </w:r>
          </w:p>
        </w:tc>
        <w:tc>
          <w:tcPr>
            <w:tcW w:w="1253" w:type="dxa"/>
            <w:vAlign w:val="center"/>
          </w:tcPr>
          <w:p w14:paraId="1C118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16333</w:t>
            </w:r>
          </w:p>
        </w:tc>
        <w:tc>
          <w:tcPr>
            <w:tcW w:w="1020" w:type="dxa"/>
            <w:vAlign w:val="center"/>
          </w:tcPr>
          <w:p w14:paraId="2CECA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017BE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5EC31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5325" w:type="dxa"/>
            <w:vAlign w:val="center"/>
          </w:tcPr>
          <w:p w14:paraId="1823D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湖南仁翰律师事务所</w:t>
            </w:r>
          </w:p>
        </w:tc>
        <w:tc>
          <w:tcPr>
            <w:tcW w:w="1253" w:type="dxa"/>
            <w:vAlign w:val="center"/>
          </w:tcPr>
          <w:p w14:paraId="26849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43250</w:t>
            </w:r>
          </w:p>
        </w:tc>
        <w:tc>
          <w:tcPr>
            <w:tcW w:w="1020" w:type="dxa"/>
            <w:vAlign w:val="center"/>
          </w:tcPr>
          <w:p w14:paraId="0FA45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3527A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1B8FC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5325" w:type="dxa"/>
            <w:vAlign w:val="center"/>
          </w:tcPr>
          <w:p w14:paraId="39BFB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长沙沐风知识产权代理事务所（普通合伙）</w:t>
            </w:r>
          </w:p>
        </w:tc>
        <w:tc>
          <w:tcPr>
            <w:tcW w:w="1253" w:type="dxa"/>
            <w:vAlign w:val="center"/>
          </w:tcPr>
          <w:p w14:paraId="11CA1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43278</w:t>
            </w:r>
          </w:p>
        </w:tc>
        <w:tc>
          <w:tcPr>
            <w:tcW w:w="1020" w:type="dxa"/>
            <w:vAlign w:val="center"/>
          </w:tcPr>
          <w:p w14:paraId="5D4B3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1D11F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287FC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5325" w:type="dxa"/>
            <w:vAlign w:val="center"/>
          </w:tcPr>
          <w:p w14:paraId="23C6E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湖南盈奥知识产权代理事务所（普通合伙）</w:t>
            </w:r>
          </w:p>
        </w:tc>
        <w:tc>
          <w:tcPr>
            <w:tcW w:w="1253" w:type="dxa"/>
            <w:vAlign w:val="center"/>
          </w:tcPr>
          <w:p w14:paraId="4574E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43282</w:t>
            </w:r>
          </w:p>
        </w:tc>
        <w:tc>
          <w:tcPr>
            <w:tcW w:w="1020" w:type="dxa"/>
            <w:vAlign w:val="center"/>
          </w:tcPr>
          <w:p w14:paraId="7B09B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315E7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32AB2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5325" w:type="dxa"/>
            <w:vAlign w:val="center"/>
          </w:tcPr>
          <w:p w14:paraId="79A17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佛山翼达新创知识产权代理事务所（特殊普通合伙）</w:t>
            </w:r>
          </w:p>
        </w:tc>
        <w:tc>
          <w:tcPr>
            <w:tcW w:w="1253" w:type="dxa"/>
            <w:vAlign w:val="center"/>
          </w:tcPr>
          <w:p w14:paraId="5F8F1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44949</w:t>
            </w:r>
          </w:p>
        </w:tc>
        <w:tc>
          <w:tcPr>
            <w:tcW w:w="1020" w:type="dxa"/>
            <w:vAlign w:val="center"/>
          </w:tcPr>
          <w:p w14:paraId="77896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42806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577A2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325" w:type="dxa"/>
            <w:vAlign w:val="center"/>
          </w:tcPr>
          <w:p w14:paraId="4E50E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北京乾成律信知识产权代理有限公司</w:t>
            </w:r>
          </w:p>
        </w:tc>
        <w:tc>
          <w:tcPr>
            <w:tcW w:w="1253" w:type="dxa"/>
            <w:vAlign w:val="center"/>
          </w:tcPr>
          <w:p w14:paraId="43DCA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11927</w:t>
            </w:r>
          </w:p>
        </w:tc>
        <w:tc>
          <w:tcPr>
            <w:tcW w:w="1020" w:type="dxa"/>
            <w:vAlign w:val="center"/>
          </w:tcPr>
          <w:p w14:paraId="357AA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37C07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3EF5E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5325" w:type="dxa"/>
            <w:vAlign w:val="center"/>
          </w:tcPr>
          <w:p w14:paraId="18E37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北京谱帆知识产权代理有限公司</w:t>
            </w:r>
          </w:p>
        </w:tc>
        <w:tc>
          <w:tcPr>
            <w:tcW w:w="1253" w:type="dxa"/>
            <w:vAlign w:val="center"/>
          </w:tcPr>
          <w:p w14:paraId="0DD57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11944</w:t>
            </w:r>
          </w:p>
        </w:tc>
        <w:tc>
          <w:tcPr>
            <w:tcW w:w="1020" w:type="dxa"/>
            <w:vAlign w:val="center"/>
          </w:tcPr>
          <w:p w14:paraId="461D8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04F61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01DE6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5325" w:type="dxa"/>
            <w:vAlign w:val="center"/>
          </w:tcPr>
          <w:p w14:paraId="65203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湖南环创光达知识产权代理有限公司</w:t>
            </w:r>
          </w:p>
        </w:tc>
        <w:tc>
          <w:tcPr>
            <w:tcW w:w="1253" w:type="dxa"/>
            <w:vAlign w:val="center"/>
          </w:tcPr>
          <w:p w14:paraId="107F6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43264</w:t>
            </w:r>
          </w:p>
        </w:tc>
        <w:tc>
          <w:tcPr>
            <w:tcW w:w="1020" w:type="dxa"/>
            <w:vAlign w:val="center"/>
          </w:tcPr>
          <w:p w14:paraId="3ADED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2E172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5B90D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5325" w:type="dxa"/>
            <w:vAlign w:val="center"/>
          </w:tcPr>
          <w:p w14:paraId="6B189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深圳市辉泓专利代理有限公司</w:t>
            </w:r>
          </w:p>
        </w:tc>
        <w:tc>
          <w:tcPr>
            <w:tcW w:w="1253" w:type="dxa"/>
            <w:vAlign w:val="center"/>
          </w:tcPr>
          <w:p w14:paraId="43020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44510</w:t>
            </w:r>
          </w:p>
        </w:tc>
        <w:tc>
          <w:tcPr>
            <w:tcW w:w="1020" w:type="dxa"/>
            <w:vAlign w:val="center"/>
          </w:tcPr>
          <w:p w14:paraId="09B40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14EF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779E9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5325" w:type="dxa"/>
            <w:vAlign w:val="center"/>
          </w:tcPr>
          <w:p w14:paraId="15B29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武汉知伯乐知识产权代理有限公司</w:t>
            </w:r>
          </w:p>
        </w:tc>
        <w:tc>
          <w:tcPr>
            <w:tcW w:w="1253" w:type="dxa"/>
            <w:vAlign w:val="center"/>
          </w:tcPr>
          <w:p w14:paraId="54F5A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42282</w:t>
            </w:r>
          </w:p>
        </w:tc>
        <w:tc>
          <w:tcPr>
            <w:tcW w:w="1020" w:type="dxa"/>
            <w:vAlign w:val="center"/>
          </w:tcPr>
          <w:p w14:paraId="6D862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5F05F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2FDF7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5325" w:type="dxa"/>
            <w:vAlign w:val="center"/>
          </w:tcPr>
          <w:p w14:paraId="74332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长沙欧诺专利代理事务所（普通合伙）</w:t>
            </w:r>
          </w:p>
        </w:tc>
        <w:tc>
          <w:tcPr>
            <w:tcW w:w="1253" w:type="dxa"/>
            <w:vAlign w:val="center"/>
          </w:tcPr>
          <w:p w14:paraId="0F5DD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43234</w:t>
            </w:r>
          </w:p>
        </w:tc>
        <w:tc>
          <w:tcPr>
            <w:tcW w:w="1020" w:type="dxa"/>
            <w:vAlign w:val="center"/>
          </w:tcPr>
          <w:p w14:paraId="2470C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0B08A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51EAE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5325" w:type="dxa"/>
            <w:shd w:val="clear" w:color="auto" w:fill="auto"/>
            <w:vAlign w:val="center"/>
          </w:tcPr>
          <w:p w14:paraId="3361E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长沙智嵘专利代理事务所（普通合伙）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2B07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43211</w:t>
            </w:r>
          </w:p>
        </w:tc>
        <w:tc>
          <w:tcPr>
            <w:tcW w:w="1020" w:type="dxa"/>
            <w:vAlign w:val="center"/>
          </w:tcPr>
          <w:p w14:paraId="21980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47415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228ED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5325" w:type="dxa"/>
            <w:shd w:val="clear" w:color="auto" w:fill="auto"/>
            <w:vAlign w:val="center"/>
          </w:tcPr>
          <w:p w14:paraId="685F3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昆明隆合知识产权代理事务所（普通合伙）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5A2E8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53220</w:t>
            </w:r>
          </w:p>
        </w:tc>
        <w:tc>
          <w:tcPr>
            <w:tcW w:w="1020" w:type="dxa"/>
            <w:vAlign w:val="center"/>
          </w:tcPr>
          <w:p w14:paraId="061A3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1B7FB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3B4ED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5325" w:type="dxa"/>
            <w:shd w:val="clear" w:color="auto" w:fill="auto"/>
            <w:vAlign w:val="center"/>
          </w:tcPr>
          <w:p w14:paraId="579D4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济南泉城专利商标事务所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0FFD1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37218</w:t>
            </w:r>
          </w:p>
        </w:tc>
        <w:tc>
          <w:tcPr>
            <w:tcW w:w="1020" w:type="dxa"/>
            <w:vAlign w:val="center"/>
          </w:tcPr>
          <w:p w14:paraId="488F4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01C37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2878C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5325" w:type="dxa"/>
            <w:shd w:val="clear" w:color="auto" w:fill="auto"/>
            <w:vAlign w:val="center"/>
          </w:tcPr>
          <w:p w14:paraId="2FFF0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广东省中源正拓专利代理事务所（普通合伙）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65932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44748</w:t>
            </w:r>
          </w:p>
        </w:tc>
        <w:tc>
          <w:tcPr>
            <w:tcW w:w="1020" w:type="dxa"/>
            <w:vAlign w:val="center"/>
          </w:tcPr>
          <w:p w14:paraId="7B56C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  <w:tr w14:paraId="5CA70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" w:type="dxa"/>
            <w:vAlign w:val="center"/>
          </w:tcPr>
          <w:p w14:paraId="37758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325" w:type="dxa"/>
            <w:shd w:val="clear" w:color="auto" w:fill="auto"/>
            <w:vAlign w:val="center"/>
          </w:tcPr>
          <w:p w14:paraId="394BC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长沙优企知识产权代理事务所（普通合伙）</w:t>
            </w:r>
          </w:p>
        </w:tc>
        <w:tc>
          <w:tcPr>
            <w:tcW w:w="1253" w:type="dxa"/>
            <w:shd w:val="clear" w:color="auto" w:fill="auto"/>
            <w:vAlign w:val="center"/>
          </w:tcPr>
          <w:p w14:paraId="325E4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43243</w:t>
            </w:r>
          </w:p>
        </w:tc>
        <w:tc>
          <w:tcPr>
            <w:tcW w:w="1020" w:type="dxa"/>
            <w:vAlign w:val="center"/>
          </w:tcPr>
          <w:p w14:paraId="02AF5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</w:tr>
    </w:tbl>
    <w:p w14:paraId="2C8568C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BD1B92"/>
    <w:rsid w:val="19E22848"/>
    <w:rsid w:val="1D8A2A83"/>
    <w:rsid w:val="3DFC7E08"/>
    <w:rsid w:val="40CC7120"/>
    <w:rsid w:val="44BC0B25"/>
    <w:rsid w:val="4F381A8F"/>
    <w:rsid w:val="6B8A11E2"/>
    <w:rsid w:val="77F55C34"/>
    <w:rsid w:val="7E10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817</Words>
  <Characters>1025</Characters>
  <Lines>0</Lines>
  <Paragraphs>0</Paragraphs>
  <TotalTime>36</TotalTime>
  <ScaleCrop>false</ScaleCrop>
  <LinksUpToDate>false</LinksUpToDate>
  <CharactersWithSpaces>1025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2025-11-25T09:45:00Z</dcterms:created>
  <dc:creator>Administrator</dc:creator>
  <cp:lastModifiedBy>Administrator</cp:lastModifiedBy>
  <dcterms:modified xsi:type="dcterms:W3CDTF">2025-11-27T00:23:26Z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eyJoZGlkIjoiOTAyM2Y4YmE2Y2Q5ZDdiYzEyOWQ2ODdiZDNlZDAwNTAiLCJ1c2VySWQiOiIxMjkzMzY5NjI0In0=</vt:lpwstr>
  </property>
  <property fmtid="{D5CDD505-2E9C-101B-9397-08002B2CF9AE}" pid="4" name="ICV">
    <vt:lpwstr>E32F4CBB265743008D5B3099D4EA3074_13</vt:lpwstr>
  </property>
</Properties>
</file>